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6"/>
        <w:tblW w:w="11049" w:type="dxa"/>
        <w:tblCellSpacing w:w="15" w:type="dxa"/>
        <w:tblLook w:val="04A0"/>
      </w:tblPr>
      <w:tblGrid>
        <w:gridCol w:w="11049"/>
      </w:tblGrid>
      <w:tr w:rsidR="00915FD4" w:rsidTr="005C418C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33"/>
              <w:gridCol w:w="231"/>
            </w:tblGrid>
            <w:tr w:rsidR="00915FD4">
              <w:trPr>
                <w:tblCellSpacing w:w="0" w:type="dxa"/>
              </w:trPr>
              <w:tc>
                <w:tcPr>
                  <w:tcW w:w="4785" w:type="dxa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tbl>
                  <w:tblPr>
                    <w:tblpPr w:leftFromText="180" w:rightFromText="180" w:vertAnchor="text" w:horzAnchor="page" w:tblpX="1" w:tblpY="-3531"/>
                    <w:tblOverlap w:val="never"/>
                    <w:tblW w:w="103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419"/>
                    <w:gridCol w:w="5889"/>
                  </w:tblGrid>
                  <w:tr w:rsidR="005C418C" w:rsidRPr="00795DAC" w:rsidTr="005C418C">
                    <w:trPr>
                      <w:trHeight w:val="1119"/>
                    </w:trPr>
                    <w:tc>
                      <w:tcPr>
                        <w:tcW w:w="4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418C" w:rsidRPr="00C16EB4" w:rsidRDefault="005C418C" w:rsidP="005C41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bCs/>
                            <w:sz w:val="22"/>
                            <w:szCs w:val="22"/>
                          </w:rPr>
                          <w:t>ПРИНЯТО:</w:t>
                        </w:r>
                      </w:p>
                      <w:p w:rsidR="005C418C" w:rsidRPr="00C16EB4" w:rsidRDefault="005C418C" w:rsidP="005C418C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bCs/>
                            <w:sz w:val="22"/>
                            <w:szCs w:val="22"/>
                          </w:rPr>
                          <w:t xml:space="preserve">На заседании педагогического совета                                  </w:t>
                        </w:r>
                      </w:p>
                      <w:p w:rsidR="005C418C" w:rsidRPr="00C16EB4" w:rsidRDefault="0005427B" w:rsidP="005C418C">
                        <w:pPr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Протокол № 03  от 07.09.2017</w:t>
                        </w:r>
                        <w:r w:rsidR="005C418C" w:rsidRPr="00C16EB4">
                          <w:rPr>
                            <w:bCs/>
                            <w:sz w:val="22"/>
                            <w:szCs w:val="22"/>
                          </w:rPr>
                          <w:t xml:space="preserve">г                                                  </w:t>
                        </w: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sz w:val="22"/>
                            <w:szCs w:val="22"/>
                          </w:rPr>
                          <w:t xml:space="preserve">С учетом </w:t>
                        </w:r>
                        <w:r w:rsidR="0005427B">
                          <w:rPr>
                            <w:sz w:val="22"/>
                            <w:szCs w:val="22"/>
                          </w:rPr>
                          <w:t xml:space="preserve">мнения родительского комитета МБДОУ </w:t>
                        </w:r>
                        <w:proofErr w:type="spellStart"/>
                        <w:r w:rsidR="0005427B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spellEnd"/>
                        <w:r w:rsidR="0005427B">
                          <w:rPr>
                            <w:sz w:val="22"/>
                            <w:szCs w:val="22"/>
                          </w:rPr>
                          <w:t>/с №1</w:t>
                        </w: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sz w:val="22"/>
                            <w:szCs w:val="22"/>
                          </w:rPr>
                          <w:t xml:space="preserve">Протокол № 4  от </w:t>
                        </w:r>
                        <w:r w:rsidR="0005427B">
                          <w:rPr>
                            <w:sz w:val="22"/>
                            <w:szCs w:val="22"/>
                          </w:rPr>
                          <w:t>08.09.2017</w:t>
                        </w:r>
                        <w:r w:rsidRPr="00C16EB4">
                          <w:rPr>
                            <w:sz w:val="22"/>
                            <w:szCs w:val="22"/>
                          </w:rPr>
                          <w:t>г</w:t>
                        </w: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C418C" w:rsidRPr="00C16EB4" w:rsidRDefault="005C418C" w:rsidP="005C418C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     УТВЕРЖДЕНО</w:t>
                        </w:r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    Заведующий  МБДОУ </w:t>
                        </w:r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</w:t>
                        </w:r>
                        <w:r w:rsidR="0005427B">
                          <w:rPr>
                            <w:color w:val="000000"/>
                            <w:sz w:val="22"/>
                            <w:szCs w:val="22"/>
                          </w:rPr>
                          <w:t xml:space="preserve">     ______________ </w:t>
                        </w:r>
                        <w:proofErr w:type="spellStart"/>
                        <w:r w:rsidR="0005427B">
                          <w:rPr>
                            <w:color w:val="000000"/>
                            <w:sz w:val="22"/>
                            <w:szCs w:val="22"/>
                          </w:rPr>
                          <w:t>Э.А.Сеидова</w:t>
                        </w:r>
                        <w:proofErr w:type="spellEnd"/>
                      </w:p>
                      <w:p w:rsidR="005C418C" w:rsidRPr="00C16EB4" w:rsidRDefault="005C418C" w:rsidP="005C418C">
                        <w:pPr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A41703" w:rsidP="005C418C">
                        <w:pPr>
                          <w:tabs>
                            <w:tab w:val="left" w:pos="5137"/>
                          </w:tabs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    Приказ № 28/2 от 08.09.2017</w:t>
                        </w:r>
                        <w:r w:rsidR="005C418C" w:rsidRPr="00C16EB4">
                          <w:rPr>
                            <w:color w:val="000000"/>
                            <w:sz w:val="22"/>
                            <w:szCs w:val="22"/>
                          </w:rPr>
                          <w:t xml:space="preserve">г </w:t>
                        </w: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right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C418C" w:rsidRPr="00C16EB4" w:rsidRDefault="005C418C" w:rsidP="005C418C">
                        <w:pPr>
                          <w:tabs>
                            <w:tab w:val="left" w:pos="5137"/>
                          </w:tabs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15FD4" w:rsidRDefault="00915FD4">
                  <w:pPr>
                    <w:framePr w:hSpace="180" w:wrap="around" w:vAnchor="text" w:hAnchor="margin" w:xAlign="center" w:y="26"/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4785" w:type="dxa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p w:rsidR="00915FD4" w:rsidRDefault="00915FD4">
                  <w:pPr>
                    <w:framePr w:hSpace="180" w:wrap="around" w:vAnchor="text" w:hAnchor="margin" w:xAlign="center" w:y="26"/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ПРАВИЛА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внутреннего распорядка для воспитанников и их родителей (законных представителей)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44"/>
                <w:szCs w:val="44"/>
              </w:rPr>
              <w:t xml:space="preserve">муниципального бюджетного дошкольного образовательного учреждения </w:t>
            </w:r>
            <w:r w:rsidR="0005427B">
              <w:rPr>
                <w:b/>
                <w:bCs/>
                <w:sz w:val="44"/>
                <w:szCs w:val="44"/>
              </w:rPr>
              <w:t>«Д</w:t>
            </w:r>
            <w:r>
              <w:rPr>
                <w:b/>
                <w:bCs/>
                <w:sz w:val="44"/>
                <w:szCs w:val="44"/>
              </w:rPr>
              <w:t xml:space="preserve">етского сада </w:t>
            </w:r>
            <w:r w:rsidR="0005427B">
              <w:rPr>
                <w:b/>
                <w:bCs/>
                <w:sz w:val="44"/>
                <w:szCs w:val="44"/>
              </w:rPr>
              <w:t>№1»</w:t>
            </w:r>
          </w:p>
        </w:tc>
      </w:tr>
      <w:tr w:rsidR="00915FD4" w:rsidTr="005C418C">
        <w:trPr>
          <w:tblCellSpacing w:w="15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</w:tcPr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05427B" w:rsidRDefault="0005427B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05427B" w:rsidRDefault="0005427B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ОБЩИЕ ПОЛОЖЕНИЯ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Правила внутреннего распорядка разработаны для воспитанников и их родителей (законных представителей) </w:t>
            </w:r>
            <w:r w:rsidR="0005427B">
              <w:rPr>
                <w:b/>
                <w:bCs/>
                <w:sz w:val="24"/>
                <w:szCs w:val="24"/>
              </w:rPr>
              <w:t xml:space="preserve">МБДОУ </w:t>
            </w:r>
            <w:proofErr w:type="spellStart"/>
            <w:r w:rsidR="0005427B">
              <w:rPr>
                <w:b/>
                <w:bCs/>
                <w:sz w:val="24"/>
                <w:szCs w:val="24"/>
              </w:rPr>
              <w:t>д</w:t>
            </w:r>
            <w:proofErr w:type="spellEnd"/>
            <w:r w:rsidR="0005427B">
              <w:rPr>
                <w:b/>
                <w:bCs/>
                <w:sz w:val="24"/>
                <w:szCs w:val="24"/>
              </w:rPr>
              <w:t>/с №1</w:t>
            </w:r>
            <w:r>
              <w:rPr>
                <w:b/>
                <w:bCs/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  <w:t>(далее - ДОУ) с целью обеспечения безопасности детей во время их пребывания в ДОУ, а также успешной реализации целей и задач образовательной организации, определенных в Уставе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Настоящие правила разработаны в соответствии с Конституцией Российской Федерации, Гражданского кодекса, Семейного кодекса, Законов Российской Федерации «Об образовании», Семейным кодексом, Уставом ДОУ, санитарно-эпидемиологическими требованиями к устройству, содержанию и организации режима работы в дошкольных организациях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 и другими локальными актами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Участниками воспитательно-образовательного процесса являются воспитанники, родители (законные представители), педагогические работники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между ДОУ и родителями (законными представителями) воспитанников возникают с момента зачисления ребенка в ДОУ и прекращаются с момента отчисления ребенка из ДОУ и регулируются договором между образовательной организацией и родителями (законными представителями) воспитанника, включающим в себя взаимные права, обязанности и ответственность сторон.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Настоящие Правила внутреннего распорядка являются обязательными для исполнения всеми участниками воспитательно-образовательного процесса. При приеме воспитанника администрация ДОУ обязана ознакомить родителей (законных представителей) воспитанников с настоящими Правилами.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Копии Правил внутреннего распорядка для воспитанников и их родителей (законных представителей) вывешиваются на стендах во всех групповых помещениях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ПОРЯДОК ПРИХОДА И УХОДА ВОСПИТАННИКОВ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Режим работы ДОУ: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5 дневная рабочая неделя;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выходные дни - суббота, воскресенье, праздничные дни;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максимальная длительн</w:t>
            </w:r>
            <w:r w:rsidR="00553A35">
              <w:rPr>
                <w:sz w:val="24"/>
                <w:szCs w:val="24"/>
              </w:rPr>
              <w:t>ость пребывания детей в ДОУ – 12</w:t>
            </w:r>
            <w:r>
              <w:rPr>
                <w:sz w:val="24"/>
                <w:szCs w:val="24"/>
              </w:rPr>
              <w:t xml:space="preserve"> часов;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 ежедн</w:t>
            </w:r>
            <w:r w:rsidR="00553A35">
              <w:rPr>
                <w:sz w:val="24"/>
                <w:szCs w:val="24"/>
              </w:rPr>
              <w:t>евный график работы ДОУ: с 07.00 до 19.00</w:t>
            </w:r>
            <w:r>
              <w:rPr>
                <w:sz w:val="24"/>
                <w:szCs w:val="24"/>
              </w:rPr>
              <w:t>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2.2. Ежедневный утренний прием детей проводят воспитатели групп, которые опрашивают родителей (законных представителей) о состоянии здоровья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</w:t>
            </w:r>
            <w:r w:rsidR="00553A35">
              <w:rPr>
                <w:sz w:val="24"/>
                <w:szCs w:val="24"/>
              </w:rPr>
              <w:t>тей в ДОУ осуществляется с 07.00</w:t>
            </w:r>
            <w:r>
              <w:rPr>
                <w:sz w:val="24"/>
                <w:szCs w:val="24"/>
              </w:rPr>
              <w:t xml:space="preserve"> ч. до 08.30ч.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(законные представители) должны знать о том, что своевременный приход в ДОУ – необходимое условие качественной и правильной организации </w:t>
            </w:r>
            <w:proofErr w:type="gramStart"/>
            <w:r>
              <w:rPr>
                <w:sz w:val="24"/>
                <w:szCs w:val="24"/>
              </w:rPr>
              <w:t>воспитательно- образовательного</w:t>
            </w:r>
            <w:proofErr w:type="gramEnd"/>
            <w:r>
              <w:rPr>
                <w:sz w:val="24"/>
                <w:szCs w:val="24"/>
              </w:rPr>
              <w:t xml:space="preserve"> процесса.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(законные представители) должны помнить, что в соответствии с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 по истечении времени завтрака, оставшаяся пища должна быть ликвидирована.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Родители младшей разновозрастной группы расписываются во время прихода  ДОУ в «Журнале здоровья» о том, что привели ребенка в сад </w:t>
            </w:r>
            <w:proofErr w:type="gramStart"/>
            <w:r>
              <w:rPr>
                <w:sz w:val="24"/>
                <w:szCs w:val="24"/>
              </w:rPr>
              <w:t>здоровым</w:t>
            </w:r>
            <w:proofErr w:type="gramEnd"/>
            <w:r>
              <w:rPr>
                <w:sz w:val="24"/>
                <w:szCs w:val="24"/>
              </w:rPr>
              <w:t>, и забирают здоровым.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Педагоги проводят беседы и консультации для родителей (законных представителей) о воспитаннике, утром до 08.30 и вечером после 17.00. В другое время педагог находится с </w:t>
            </w:r>
            <w:proofErr w:type="gramStart"/>
            <w:r>
              <w:rPr>
                <w:sz w:val="24"/>
                <w:szCs w:val="24"/>
              </w:rPr>
              <w:t>детьми</w:t>
            </w:r>
            <w:proofErr w:type="gramEnd"/>
            <w:r>
              <w:rPr>
                <w:sz w:val="24"/>
                <w:szCs w:val="24"/>
              </w:rPr>
              <w:t xml:space="preserve"> и отвлекать его от воспитательно-образовательного процесса категорически запрещается.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Родители (законные представители) обязаны забрать ребенка до 17.30ч.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17.30 ч, воспитатель оставляет за собой право передать ребёнка в учреждение здравоохранения, дежурному отдела полиции ОМВД по </w:t>
            </w:r>
            <w:proofErr w:type="spellStart"/>
            <w:r>
              <w:rPr>
                <w:sz w:val="24"/>
                <w:szCs w:val="24"/>
              </w:rPr>
              <w:t>Данковскому</w:t>
            </w:r>
            <w:proofErr w:type="spellEnd"/>
            <w:r>
              <w:rPr>
                <w:sz w:val="24"/>
                <w:szCs w:val="24"/>
              </w:rPr>
              <w:t xml:space="preserve"> району Липецкой области, поставив в известность родителей (законных представителей) о местонахождении ребёнка.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Родители (законные представители) должны лично передавать воспитанников воспитателю группы.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 Если родители (законные представители) ребенка не могут лично забрать ребенка из 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Категорически запрещен приход ребенка дошкольного возраста в ДОУ и его уход без сопровождения родителя (законного представителя).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 Запрещается оставлять велосипеды, самокаты, коляски и санки в помещении детского сада. Администрация ДОУ не несёт ответственность за оставленные без присмотра вышеперечисленные вещи.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ЗДОРОВЬЕ РЕБЕНКА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Прием ребенка в ДОУ проводится на основании справки о состоянии здоровья ребенка, </w:t>
            </w:r>
            <w:proofErr w:type="gramStart"/>
            <w:r>
              <w:rPr>
                <w:sz w:val="24"/>
                <w:szCs w:val="24"/>
              </w:rPr>
              <w:t>которую</w:t>
            </w:r>
            <w:proofErr w:type="gramEnd"/>
            <w:r>
              <w:rPr>
                <w:sz w:val="24"/>
                <w:szCs w:val="24"/>
              </w:rPr>
              <w:t xml:space="preserve"> необходимо предоставлять воспитателю.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Воспитатель осуществляет контроль приема детей. Больные дети или дети с подозрением на заболевание в ДОУ не принимаются.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(временно размещают в медицинском кабинете под присмотром взрослого сотрудника) до прихода родителей или направляют в лечебное учреждение.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О невозможности прихода ребенка по болезни или другой уважительной причине необходимо сообщить в ДОУ по телефону 73-2-12 или по мобильному телефону воспитателю группы. Ребенок, не посещающий ДОУ более пяти дней (за исключением выходных и праздничных дней), должен иметь справку от врача, при возвращении </w:t>
            </w:r>
            <w:proofErr w:type="gramStart"/>
            <w:r>
              <w:rPr>
                <w:sz w:val="24"/>
                <w:szCs w:val="24"/>
              </w:rPr>
              <w:t>после более</w:t>
            </w:r>
            <w:proofErr w:type="gramEnd"/>
            <w:r>
              <w:rPr>
                <w:sz w:val="24"/>
                <w:szCs w:val="24"/>
              </w:rPr>
              <w:t xml:space="preserve"> длительного отсутствия предоставляется справка о состоянии здоровья ребенка и контактах за последний 21 день. В случае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Если ребенок заболел во время пребывания в ДОУ, то воспитатель незамедлительно обязан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</w:t>
            </w:r>
            <w:r>
              <w:rPr>
                <w:sz w:val="24"/>
                <w:szCs w:val="24"/>
              </w:rPr>
              <w:lastRenderedPageBreak/>
              <w:t>от педиатра или врача-аллерголога.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Родители (законные представители) и педагоги ДОУ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Родители (законные представители) должны заботиться о здоровье своих детей: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вести здоровый образ жизни и быть личным примером для своего ребёнка;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заботиться о безопасности ребёнка во время каникул, отдыха и т.д.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 Меню в ДОУ составляется в соответствии с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2.4.1.3049-13. Родитель знакомится с меню на информационном стенде в групповой комнате и на сайте ДОУ в сети Интернет.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ВНЕШНИЙ ВИД И ОДЕЖДА ВОСПИТАННИКА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Для создания комфортных условий пребывания ребенка в ДОУ родитель (законный представитель) обязан обеспечить следующее: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Сменная обувь: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•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</w:t>
            </w:r>
            <w:proofErr w:type="gramEnd"/>
            <w:r>
              <w:rPr>
                <w:sz w:val="24"/>
                <w:szCs w:val="24"/>
              </w:rPr>
              <w:t xml:space="preserve"> В теплое время - носки, </w:t>
            </w:r>
            <w:r>
              <w:rPr>
                <w:sz w:val="24"/>
                <w:szCs w:val="24"/>
              </w:rPr>
              <w:lastRenderedPageBreak/>
              <w:t>гольфы.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Комплект сменного белья для сна (пижама, если необходимо – клеенка и четыре байковые пеленки).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Два пакета для хранения чистого и использованного белья.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Для занятия физкультурой в зале необходима специальная физкультурная форма: белая футболка, темные шорты из несинтетических, дышащих материалов;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/б носочки и спортивные тапочки без шнурков на резиновой подошве (строго по размеру ноги).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Индивидуальная расческа для поддержания опрятного вида в течение дня.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Головной убор (в теплый период года).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администрация ДОУ ответственности не несет.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4.7. Для прогулок на улице, особенно в межсезонье и в зимний период, рекомендуется наличие сменной верхней одежды. 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 Зимой и в мокрую погоду рекомендуется, чтобы у ребенка была запасная одежда (варежки, колготки, штаны и т.д.) для смены в отдельном мешочке.</w:t>
            </w:r>
          </w:p>
          <w:p w:rsidR="00C16EB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</w:t>
            </w:r>
          </w:p>
          <w:p w:rsidR="00C16EB4" w:rsidRDefault="00C16EB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C16EB4" w:rsidRDefault="00C16EB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C16EB4" w:rsidRDefault="00C16EB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C16EB4" w:rsidRDefault="00C16EB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C16EB4" w:rsidRDefault="00C16EB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C16EB4" w:rsidRDefault="00C16EB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5. ИГРА И ПРЕБЫВАНИЕ ВОСПИТАННИКОВ НА СВЕЖЕМ ВОЗДУХЕ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Воспитатели всех возрастных групп организуют прогулку воспитанников в соответствии с требованиями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 пункт 11.5.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15оС и скорости ветра более 7м/с продолжительность прогулки сокращается. </w:t>
            </w:r>
            <w:proofErr w:type="gramStart"/>
            <w:r>
              <w:rPr>
                <w:sz w:val="24"/>
                <w:szCs w:val="24"/>
              </w:rPr>
              <w:t>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      </w:r>
            <w:proofErr w:type="gramEnd"/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 пункт 8.5, все помещения ежедневно и неоднократно проветриваются в отсутствии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5.4. Воспитанник может принести в детский сад личную игрушку, если она чистая и не содержит мелких опасных деталей и соответствует требованиям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ind w:right="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 </w:t>
            </w:r>
            <w:bookmarkStart w:id="0" w:name="_GoBack"/>
            <w:bookmarkEnd w:id="0"/>
            <w:r>
              <w:rPr>
                <w:sz w:val="24"/>
                <w:szCs w:val="24"/>
              </w:rPr>
              <w:t>(решение родительского собрания в группе). Категорически запрещено угощать детей в ДОУ кремовыми изделиями, жвачками, конфетами на палочке, фруктами, лимонадом.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СОТРУДНИЧЕСТВО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Совет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устав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необходимо обратиться к заведующей детским садом, Афониной Ирине Сергеевне по телефону 73-2-12 или в приемные часы.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7. РАЗНОЕ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Для отчисления ребенка необходимо: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За 2 недели до ухода ребенка из ДОУ родитель (законный представитель) должен написать на имя заведующего заявление по установленной форме, где уточняется дата выбывания ребенка.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Родители (законные представители) воспитанников, уходящих в школу, должны заблаговременно позаботиться об оплате за пребывание ребёнка в ДОУ (предоплата).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Порядок внесения изменений и дополнений: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и дополнения в правила внутреннего распорядка вносятся по предложению родителей (законных представителей), членов Родительского комитета, Совета и администрации ДОУ.</w:t>
            </w:r>
          </w:p>
          <w:p w:rsidR="00915FD4" w:rsidRDefault="00915FD4">
            <w:pPr>
              <w:widowControl/>
              <w:autoSpaceDE/>
              <w:adjustRightInd/>
              <w:spacing w:before="100" w:beforeAutospacing="1" w:after="15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4526E9" w:rsidRDefault="004526E9"/>
    <w:sectPr w:rsidR="004526E9" w:rsidSect="0045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FD4"/>
    <w:rsid w:val="0005427B"/>
    <w:rsid w:val="004526E9"/>
    <w:rsid w:val="00553A35"/>
    <w:rsid w:val="00554789"/>
    <w:rsid w:val="005A01CB"/>
    <w:rsid w:val="005C418C"/>
    <w:rsid w:val="00915FD4"/>
    <w:rsid w:val="00A41703"/>
    <w:rsid w:val="00BB75FA"/>
    <w:rsid w:val="00BE6A01"/>
    <w:rsid w:val="00C16EB4"/>
    <w:rsid w:val="00CC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2014-08-19T09:36:00Z</cp:lastPrinted>
  <dcterms:created xsi:type="dcterms:W3CDTF">2014-03-05T15:50:00Z</dcterms:created>
  <dcterms:modified xsi:type="dcterms:W3CDTF">2017-09-20T07:30:00Z</dcterms:modified>
</cp:coreProperties>
</file>