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DD5" w:rsidRPr="00213957" w:rsidRDefault="00CB3362" w:rsidP="00AF1DD5">
      <w:pPr>
        <w:pStyle w:val="a6"/>
        <w:tabs>
          <w:tab w:val="left" w:pos="7485"/>
        </w:tabs>
        <w:rPr>
          <w:rFonts w:ascii="Times New Roman" w:hAnsi="Times New Roman" w:cs="Times New Roman"/>
        </w:rPr>
      </w:pPr>
      <w:r w:rsidRPr="00AF1DD5">
        <w:rPr>
          <w:rFonts w:ascii="Times New Roman" w:hAnsi="Times New Roman" w:cs="Times New Roman"/>
          <w:b/>
          <w:sz w:val="32"/>
          <w:szCs w:val="32"/>
        </w:rPr>
        <w:t xml:space="preserve">                                  </w:t>
      </w:r>
      <w:r w:rsidR="00AF1DD5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AF1DD5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AF1DD5">
        <w:rPr>
          <w:rFonts w:ascii="Times New Roman" w:hAnsi="Times New Roman" w:cs="Times New Roman"/>
          <w:b/>
          <w:sz w:val="32"/>
          <w:szCs w:val="32"/>
        </w:rPr>
        <w:tab/>
      </w:r>
      <w:r w:rsidR="00AF1DD5" w:rsidRPr="00213957">
        <w:rPr>
          <w:rFonts w:ascii="Times New Roman" w:hAnsi="Times New Roman" w:cs="Times New Roman"/>
          <w:b/>
        </w:rPr>
        <w:t xml:space="preserve">                    </w:t>
      </w:r>
      <w:r w:rsidR="00AF1DD5" w:rsidRPr="00213957">
        <w:rPr>
          <w:rFonts w:ascii="Times New Roman" w:hAnsi="Times New Roman" w:cs="Times New Roman"/>
        </w:rPr>
        <w:t>Утверждено</w:t>
      </w:r>
    </w:p>
    <w:p w:rsidR="00AF1DD5" w:rsidRPr="00213957" w:rsidRDefault="00AF1DD5" w:rsidP="00AF1DD5">
      <w:pPr>
        <w:pStyle w:val="a6"/>
        <w:tabs>
          <w:tab w:val="left" w:pos="1708"/>
          <w:tab w:val="left" w:pos="7485"/>
          <w:tab w:val="right" w:pos="10205"/>
        </w:tabs>
        <w:rPr>
          <w:rFonts w:ascii="Times New Roman" w:hAnsi="Times New Roman" w:cs="Times New Roman"/>
        </w:rPr>
      </w:pPr>
      <w:r w:rsidRPr="00213957">
        <w:rPr>
          <w:rFonts w:ascii="Times New Roman" w:hAnsi="Times New Roman" w:cs="Times New Roman"/>
        </w:rPr>
        <w:tab/>
      </w:r>
      <w:r w:rsidRPr="00213957">
        <w:rPr>
          <w:rFonts w:ascii="Times New Roman" w:hAnsi="Times New Roman" w:cs="Times New Roman"/>
        </w:rPr>
        <w:tab/>
      </w:r>
      <w:r w:rsidR="00213957">
        <w:rPr>
          <w:rFonts w:ascii="Times New Roman" w:hAnsi="Times New Roman" w:cs="Times New Roman"/>
        </w:rPr>
        <w:t xml:space="preserve">  </w:t>
      </w:r>
      <w:r w:rsidRPr="00213957">
        <w:rPr>
          <w:rFonts w:ascii="Times New Roman" w:hAnsi="Times New Roman" w:cs="Times New Roman"/>
        </w:rPr>
        <w:t xml:space="preserve">    заведующая МБДОУ №1</w:t>
      </w:r>
    </w:p>
    <w:p w:rsidR="00AF1DD5" w:rsidRPr="00213957" w:rsidRDefault="00AF1DD5" w:rsidP="00AF1DD5">
      <w:pPr>
        <w:pStyle w:val="a6"/>
        <w:tabs>
          <w:tab w:val="left" w:pos="1825"/>
          <w:tab w:val="left" w:pos="7485"/>
          <w:tab w:val="right" w:pos="10205"/>
        </w:tabs>
        <w:rPr>
          <w:rFonts w:ascii="Times New Roman" w:hAnsi="Times New Roman" w:cs="Times New Roman"/>
        </w:rPr>
      </w:pPr>
      <w:r w:rsidRPr="00213957">
        <w:rPr>
          <w:rFonts w:ascii="Times New Roman" w:hAnsi="Times New Roman" w:cs="Times New Roman"/>
        </w:rPr>
        <w:tab/>
        <w:t xml:space="preserve">                         </w:t>
      </w:r>
      <w:r w:rsidR="00213957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Pr="00213957">
        <w:rPr>
          <w:rFonts w:ascii="Times New Roman" w:hAnsi="Times New Roman" w:cs="Times New Roman"/>
        </w:rPr>
        <w:t xml:space="preserve"> </w:t>
      </w:r>
      <w:proofErr w:type="spellStart"/>
      <w:r w:rsidRPr="00213957">
        <w:rPr>
          <w:rFonts w:ascii="Times New Roman" w:hAnsi="Times New Roman" w:cs="Times New Roman"/>
        </w:rPr>
        <w:t>Сеидова</w:t>
      </w:r>
      <w:proofErr w:type="spellEnd"/>
      <w:r w:rsidRPr="00213957">
        <w:rPr>
          <w:rFonts w:ascii="Times New Roman" w:hAnsi="Times New Roman" w:cs="Times New Roman"/>
        </w:rPr>
        <w:t xml:space="preserve"> Э.А.</w:t>
      </w:r>
    </w:p>
    <w:p w:rsidR="00213957" w:rsidRDefault="00213957" w:rsidP="00AF1DD5">
      <w:pPr>
        <w:pStyle w:val="a6"/>
        <w:tabs>
          <w:tab w:val="left" w:pos="7485"/>
        </w:tabs>
        <w:jc w:val="right"/>
        <w:rPr>
          <w:rFonts w:ascii="Times New Roman" w:hAnsi="Times New Roman" w:cs="Times New Roman"/>
        </w:rPr>
      </w:pPr>
    </w:p>
    <w:p w:rsidR="00AF1DD5" w:rsidRPr="00AF1DD5" w:rsidRDefault="00AF1DD5" w:rsidP="00AF1DD5">
      <w:pPr>
        <w:pStyle w:val="a6"/>
        <w:tabs>
          <w:tab w:val="left" w:pos="7485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213957">
        <w:rPr>
          <w:rFonts w:ascii="Times New Roman" w:hAnsi="Times New Roman" w:cs="Times New Roman"/>
        </w:rPr>
        <w:t xml:space="preserve">Приказ №____ </w:t>
      </w:r>
      <w:proofErr w:type="gramStart"/>
      <w:r w:rsidRPr="00213957">
        <w:rPr>
          <w:rFonts w:ascii="Times New Roman" w:hAnsi="Times New Roman" w:cs="Times New Roman"/>
        </w:rPr>
        <w:t>от</w:t>
      </w:r>
      <w:proofErr w:type="gramEnd"/>
      <w:r w:rsidRPr="00213957">
        <w:rPr>
          <w:rFonts w:ascii="Times New Roman" w:hAnsi="Times New Roman" w:cs="Times New Roman"/>
        </w:rPr>
        <w:t xml:space="preserve"> _______</w:t>
      </w:r>
    </w:p>
    <w:p w:rsidR="00AF1DD5" w:rsidRDefault="00AF1DD5" w:rsidP="00AF1DD5">
      <w:pPr>
        <w:pStyle w:val="a6"/>
        <w:rPr>
          <w:rFonts w:ascii="Times New Roman" w:hAnsi="Times New Roman" w:cs="Times New Roman"/>
          <w:b/>
          <w:sz w:val="32"/>
          <w:szCs w:val="32"/>
        </w:rPr>
      </w:pPr>
    </w:p>
    <w:p w:rsidR="00F932A3" w:rsidRPr="00AF1DD5" w:rsidRDefault="00AF1DD5" w:rsidP="00AF1DD5">
      <w:pPr>
        <w:pStyle w:val="a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</w:t>
      </w:r>
      <w:r w:rsidR="00CB3362" w:rsidRPr="00AF1DD5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F932A3" w:rsidRPr="00AF1DD5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F932A3" w:rsidRPr="00AF1DD5" w:rsidRDefault="00CB3362" w:rsidP="00AF1DD5">
      <w:pPr>
        <w:pStyle w:val="a6"/>
        <w:rPr>
          <w:rFonts w:ascii="Times New Roman" w:hAnsi="Times New Roman" w:cs="Times New Roman"/>
          <w:b/>
          <w:sz w:val="32"/>
          <w:szCs w:val="32"/>
        </w:rPr>
      </w:pPr>
      <w:r w:rsidRPr="00AF1DD5">
        <w:rPr>
          <w:rFonts w:ascii="Times New Roman" w:hAnsi="Times New Roman" w:cs="Times New Roman"/>
          <w:b/>
          <w:sz w:val="32"/>
          <w:szCs w:val="32"/>
        </w:rPr>
        <w:t xml:space="preserve">                     </w:t>
      </w:r>
      <w:r w:rsidR="00F932A3" w:rsidRPr="00AF1DD5">
        <w:rPr>
          <w:rFonts w:ascii="Times New Roman" w:hAnsi="Times New Roman" w:cs="Times New Roman"/>
          <w:b/>
          <w:sz w:val="32"/>
          <w:szCs w:val="32"/>
        </w:rPr>
        <w:t>об организации питания воспитанников</w:t>
      </w:r>
    </w:p>
    <w:p w:rsidR="00AF1DD5" w:rsidRDefault="00CB3362" w:rsidP="00AF1DD5">
      <w:pPr>
        <w:pStyle w:val="a6"/>
        <w:rPr>
          <w:rFonts w:ascii="Times New Roman" w:hAnsi="Times New Roman" w:cs="Times New Roman"/>
          <w:b/>
          <w:sz w:val="32"/>
          <w:szCs w:val="32"/>
        </w:rPr>
      </w:pPr>
      <w:r w:rsidRPr="00AF1DD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F1DD5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AF1DD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932A3" w:rsidRPr="00AF1DD5">
        <w:rPr>
          <w:rFonts w:ascii="Times New Roman" w:hAnsi="Times New Roman" w:cs="Times New Roman"/>
          <w:b/>
          <w:sz w:val="32"/>
          <w:szCs w:val="32"/>
        </w:rPr>
        <w:t>муниципального бюджетного дошкольного образовательн</w:t>
      </w:r>
      <w:r w:rsidR="00AF1DD5">
        <w:rPr>
          <w:rFonts w:ascii="Times New Roman" w:hAnsi="Times New Roman" w:cs="Times New Roman"/>
          <w:b/>
          <w:sz w:val="32"/>
          <w:szCs w:val="32"/>
        </w:rPr>
        <w:t xml:space="preserve">ого       </w:t>
      </w:r>
    </w:p>
    <w:p w:rsidR="00F932A3" w:rsidRPr="00AF1DD5" w:rsidRDefault="00AF1DD5" w:rsidP="00AF1DD5">
      <w:pPr>
        <w:pStyle w:val="a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учреждения  </w:t>
      </w:r>
      <w:r w:rsidR="00CB3362" w:rsidRPr="00AF1DD5">
        <w:rPr>
          <w:rFonts w:ascii="Times New Roman" w:hAnsi="Times New Roman" w:cs="Times New Roman"/>
          <w:b/>
          <w:sz w:val="32"/>
          <w:szCs w:val="32"/>
        </w:rPr>
        <w:t xml:space="preserve">   «Детский сад № 1</w:t>
      </w:r>
      <w:r w:rsidR="00F932A3" w:rsidRPr="00AF1DD5">
        <w:rPr>
          <w:rFonts w:ascii="Times New Roman" w:hAnsi="Times New Roman" w:cs="Times New Roman"/>
          <w:b/>
          <w:sz w:val="32"/>
          <w:szCs w:val="32"/>
        </w:rPr>
        <w:t>»</w:t>
      </w:r>
    </w:p>
    <w:p w:rsidR="00F932A3" w:rsidRPr="00F932A3" w:rsidRDefault="00F932A3" w:rsidP="00F932A3">
      <w:pPr>
        <w:jc w:val="both"/>
        <w:rPr>
          <w:rFonts w:ascii="Times New Roman" w:hAnsi="Times New Roman" w:cs="Times New Roman"/>
          <w:sz w:val="24"/>
          <w:szCs w:val="24"/>
        </w:rPr>
      </w:pPr>
      <w:r w:rsidRPr="00F932A3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F932A3" w:rsidRPr="00F932A3" w:rsidRDefault="00F932A3" w:rsidP="00F932A3">
      <w:pPr>
        <w:jc w:val="both"/>
        <w:rPr>
          <w:rFonts w:ascii="Times New Roman" w:hAnsi="Times New Roman" w:cs="Times New Roman"/>
          <w:sz w:val="24"/>
          <w:szCs w:val="24"/>
        </w:rPr>
      </w:pPr>
      <w:r w:rsidRPr="00F932A3">
        <w:rPr>
          <w:rFonts w:ascii="Times New Roman" w:hAnsi="Times New Roman" w:cs="Times New Roman"/>
          <w:sz w:val="24"/>
          <w:szCs w:val="24"/>
        </w:rPr>
        <w:t>1.1.  </w:t>
      </w:r>
      <w:proofErr w:type="gramStart"/>
      <w:r w:rsidRPr="00F932A3">
        <w:rPr>
          <w:rFonts w:ascii="Times New Roman" w:hAnsi="Times New Roman" w:cs="Times New Roman"/>
          <w:sz w:val="24"/>
          <w:szCs w:val="24"/>
        </w:rPr>
        <w:t>Настоящее Положение об организации питания воспитанников (далее - Положение) разработано в соответствии с Федеральным Законом РФ от 29.12.2012г. № 273-ФЗ «Об образовании в Российской Федерации», Приказом Министерства образования и науки Российской Федерации от 30.08.2013г.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  <w:proofErr w:type="gramEnd"/>
      <w:r w:rsidRPr="00F932A3">
        <w:rPr>
          <w:rFonts w:ascii="Times New Roman" w:hAnsi="Times New Roman" w:cs="Times New Roman"/>
          <w:sz w:val="24"/>
          <w:szCs w:val="24"/>
        </w:rPr>
        <w:t xml:space="preserve"> Санитарно-эпидемиологическими требованиями к устройству, содержанию и организации режима работы в дошкольных образовательных организациях (</w:t>
      </w:r>
      <w:proofErr w:type="spellStart"/>
      <w:r w:rsidRPr="00F932A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F932A3">
        <w:rPr>
          <w:rFonts w:ascii="Times New Roman" w:hAnsi="Times New Roman" w:cs="Times New Roman"/>
          <w:sz w:val="24"/>
          <w:szCs w:val="24"/>
        </w:rPr>
        <w:t xml:space="preserve"> 2.4.1.3049-13), утвержденными Постановлением Главного государственного санитарного врача Российской Федерации от 15 мая 2013г. № 26, с Уставом муниципального бюджетного дошкольного образовательно</w:t>
      </w:r>
      <w:r w:rsidR="00CB3362">
        <w:rPr>
          <w:rFonts w:ascii="Times New Roman" w:hAnsi="Times New Roman" w:cs="Times New Roman"/>
          <w:sz w:val="24"/>
          <w:szCs w:val="24"/>
        </w:rPr>
        <w:t>го учреждения  «Детский сад № 1</w:t>
      </w:r>
      <w:r w:rsidRPr="00F932A3">
        <w:rPr>
          <w:rFonts w:ascii="Times New Roman" w:hAnsi="Times New Roman" w:cs="Times New Roman"/>
          <w:sz w:val="24"/>
          <w:szCs w:val="24"/>
        </w:rPr>
        <w:t>» (далее  - ДОУ).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F932A3">
        <w:t>1.2</w:t>
      </w:r>
      <w:r w:rsidRPr="00CB3362">
        <w:rPr>
          <w:rFonts w:ascii="Times New Roman" w:hAnsi="Times New Roman" w:cs="Times New Roman"/>
          <w:sz w:val="24"/>
          <w:szCs w:val="24"/>
        </w:rPr>
        <w:t>.  Настоящее Положение устанавливает: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1.2.1. цели, задачи по  организации питания в ДОУ;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1.2.2. основные направления работы по организации питания в ДОУ;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1.2.3. порядок организации питания детей, соблюдения условий для укрепления здоровья, обеспечения безопасности питания каждого обучающегося;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1.2.4.  соблюдения условий хранения продуктов питания в ДОУ;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1.2.4.  роль и место ответственного лица за организацию питания в ДОУ;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 xml:space="preserve">1.2.5. деятельность </w:t>
      </w:r>
      <w:proofErr w:type="spellStart"/>
      <w:r w:rsidRPr="00CB3362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CB3362">
        <w:rPr>
          <w:rFonts w:ascii="Times New Roman" w:hAnsi="Times New Roman" w:cs="Times New Roman"/>
          <w:sz w:val="24"/>
          <w:szCs w:val="24"/>
        </w:rPr>
        <w:t xml:space="preserve"> комиссии, комиссии по питанию;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1.3. Настоящее Положение вводится как обязательное для исполнения всеми: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администрацией;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работниками пищеблока, педагогами, младшими воспитателями;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медработником.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1.4.Срок данного Положения не ограничен. Положение действует до принятия нового.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 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2. Цель, задачи по  организации питания в ДОУ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2.1. Целями настоящего Положения  являются обеспечение гарантий прав детей раннего и дошкольного возраста, сохранение здоровья воспитанников;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2.2. Основными задачами организации питания воспитанников в ДОУ являются: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создание условий, направленных на обеспечение детей рациональным и сбалансированным питанием;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  гарантирование качества и безопасности питания, пищевых продуктов, используемых в приготовлении блюд;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    пропаганда принципов здорового и полноценного питания.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 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3. Основные направления работы  по  организации питания в ДОУ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3.1.Изучение нормативно-правовой базы по вопросам организации питания в ДОУ;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3.2.Материально-техническое оснащение помещения пищеблока;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lastRenderedPageBreak/>
        <w:t>3.3.Рациональное размещение технологического оборудования и сантехнического оборудования в помещении пищеблока;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3.4.Организация питания детей раннего возраста;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3.5.Организация питания детей дошкольного возраста;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3.6.Обучение и инструктаж сотрудников пищеблока;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3.7.Обучение и инструктаж воспитателей, младших воспитателей;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3.8. Контроль и анализ условий организации питания детей;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3.9.Разработка мероприятий по вопросам организации сбалансированного, полезного  питания в ДОУ;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3.10. Разработка мероприятий по вопросам оснащения пищеблока современным технологическим оборудованием, инвентарем;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3.11.Организация обеспечения работников пищеблока средствами индивидуальной защиты, средствами дезинфекции.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  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4. Требования к организации питания воспитанников в ДОУ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4.1. Организация питания возлагается на администрацию ДОУ. Распределение обязанностей по организации питания между работниками пищеблока, педагогами, младшими воспитателями определено должностными инструкциями.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 xml:space="preserve">4.2. Заведующий ДОУ несет ответственность за организацию питания, осуществляет </w:t>
      </w:r>
      <w:proofErr w:type="gramStart"/>
      <w:r w:rsidRPr="00CB336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B3362">
        <w:rPr>
          <w:rFonts w:ascii="Times New Roman" w:hAnsi="Times New Roman" w:cs="Times New Roman"/>
          <w:sz w:val="24"/>
          <w:szCs w:val="24"/>
        </w:rPr>
        <w:t xml:space="preserve"> работой сотрудников.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4.3. При транспортировке пищевых продуктов необходимо соблюдать условия, обеспечивающие их сохранность, предохраняющие от загрязнения, с учетом санитарно-эпидемиологических требований к их перевозке.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4.4. Приём пищевых продуктов  и продовольственного сырья в ДОУ осуществляется при наличии товаросопроводительных документов,  подтверждающих их качество и безопасность (ведомость на доставку продуктов питания, счет-фактура, удостоверение качества, при необходимости - ветеринарное свидетельство). Продукция поступает в таре производителя (поставщика). Документация, удостоверяющая качество и безопасность продукции, маркировочные ярлыки (или их копии), сохраняются до окончания реализации продукции. Входной контроль поступающих продуктов (бракераж сырых продуктов) осуществляет ответственное лицо. Результаты контроля регистрируются в специальном журнале.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4.5. Пищевые продукты хранят в соответствии с условиями их хранения и сроками годности, установленными предприятием-изготовителем в соответствии с нормативно-технической документацией. Складские помещения для хранения продуктов оборудуют приборами для измерения температуры воздуха, холодильное оборудование – контрольными термометрами.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4.6. Устройство, оборудование и содержание пищеблока ДОУ должно соответствовать санитарным правилам к организациям общественного питания.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4.7. Всё технологическое и холодильное оборудование должно быть в рабочем состоянии.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4.8.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4.9. Для приготовления пищи   использу</w:t>
      </w:r>
      <w:r w:rsidR="00CB3362">
        <w:rPr>
          <w:rFonts w:ascii="Times New Roman" w:hAnsi="Times New Roman" w:cs="Times New Roman"/>
          <w:sz w:val="24"/>
          <w:szCs w:val="24"/>
        </w:rPr>
        <w:t>ется    электрическая и газовая плита</w:t>
      </w:r>
      <w:r w:rsidRPr="00CB3362">
        <w:rPr>
          <w:rFonts w:ascii="Times New Roman" w:hAnsi="Times New Roman" w:cs="Times New Roman"/>
          <w:sz w:val="24"/>
          <w:szCs w:val="24"/>
        </w:rPr>
        <w:t>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4.10. В помещении пищеблока проводят ежедневную влажную уборку, ген</w:t>
      </w:r>
      <w:r w:rsidR="00CB3362">
        <w:rPr>
          <w:rFonts w:ascii="Times New Roman" w:hAnsi="Times New Roman" w:cs="Times New Roman"/>
          <w:sz w:val="24"/>
          <w:szCs w:val="24"/>
        </w:rPr>
        <w:t xml:space="preserve">еральную уборку по </w:t>
      </w:r>
      <w:r w:rsidRPr="00CB3362">
        <w:rPr>
          <w:rFonts w:ascii="Times New Roman" w:hAnsi="Times New Roman" w:cs="Times New Roman"/>
          <w:sz w:val="24"/>
          <w:szCs w:val="24"/>
        </w:rPr>
        <w:t xml:space="preserve"> графику.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4.11. Работники пищеблока проходят медицинские осмотры и обследования, профессиональную гигиеническую подготовку, должны иметь личную медицинскую книжку, куда вносят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  гигиенической   подготовки.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 xml:space="preserve">4.12. Ежедневно перед началом работы ответственное лицо, проводит осмотр работников, связанных с приготовлением и раздачей пищи, на наличие гнойничковых заболеваний кожи рук и открытых поверхностей тела, а также ангин, катаральных явлений верхних дыхательных путей. </w:t>
      </w:r>
      <w:r w:rsidRPr="00CB3362">
        <w:rPr>
          <w:rFonts w:ascii="Times New Roman" w:hAnsi="Times New Roman" w:cs="Times New Roman"/>
          <w:sz w:val="24"/>
          <w:szCs w:val="24"/>
        </w:rPr>
        <w:lastRenderedPageBreak/>
        <w:t>Результаты осмотра заносятся в специальный журнал.  Не допускаются или немедленно отстраняют от работы  больных работников или при подозрении на инфекционные заболевания. Допускают к работе по приготовлению блюд и их раздачи работники пищеблока, имеющих на руках порезы, ожоги, если они будут работать в перчатках.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4.13. Работники пищеблока не должны во время работы носить кольца, серьги, закалывать спецодежду булавками, принимать пищу и курить на рабочем месте и на территории ДОУ.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4.14. В ДОУ  должен быть организован питьевой режим</w:t>
      </w:r>
      <w:r w:rsidR="00CB3362">
        <w:rPr>
          <w:rFonts w:ascii="Times New Roman" w:hAnsi="Times New Roman" w:cs="Times New Roman"/>
          <w:sz w:val="24"/>
          <w:szCs w:val="24"/>
        </w:rPr>
        <w:t xml:space="preserve">. Питьевая </w:t>
      </w:r>
      <w:proofErr w:type="spellStart"/>
      <w:r w:rsidR="00CB3362">
        <w:rPr>
          <w:rFonts w:ascii="Times New Roman" w:hAnsi="Times New Roman" w:cs="Times New Roman"/>
          <w:sz w:val="24"/>
          <w:szCs w:val="24"/>
        </w:rPr>
        <w:t>вода</w:t>
      </w:r>
      <w:proofErr w:type="gramStart"/>
      <w:r w:rsidR="00CB3362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="00CB3362">
        <w:rPr>
          <w:rFonts w:ascii="Times New Roman" w:hAnsi="Times New Roman" w:cs="Times New Roman"/>
          <w:sz w:val="24"/>
          <w:szCs w:val="24"/>
        </w:rPr>
        <w:t>утилированная</w:t>
      </w:r>
      <w:proofErr w:type="spellEnd"/>
      <w:r w:rsidR="00CB3362">
        <w:rPr>
          <w:rFonts w:ascii="Times New Roman" w:hAnsi="Times New Roman" w:cs="Times New Roman"/>
          <w:sz w:val="24"/>
          <w:szCs w:val="24"/>
        </w:rPr>
        <w:t>,</w:t>
      </w:r>
      <w:r w:rsidRPr="00CB3362">
        <w:rPr>
          <w:rFonts w:ascii="Times New Roman" w:hAnsi="Times New Roman" w:cs="Times New Roman"/>
          <w:sz w:val="24"/>
          <w:szCs w:val="24"/>
        </w:rPr>
        <w:t xml:space="preserve"> по качеству и безопасности должна отвечать требованиям на питьевую воду (сертификат соответствия № 1740118). Допускается использование кипяченой питьевой воды, при условии ее хранения не более 3-х часов.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4.15.   Для обеспечения разнообразного  и полноценного  питания детей в ДОУ и дома родителей информируют об ассортименте питания ребёнка, вывешивая  ежедневное меню в каждой   групповой ячейке. В ежедневном меню указывается наименов</w:t>
      </w:r>
      <w:r w:rsidR="00CB3362">
        <w:rPr>
          <w:rFonts w:ascii="Times New Roman" w:hAnsi="Times New Roman" w:cs="Times New Roman"/>
          <w:sz w:val="24"/>
          <w:szCs w:val="24"/>
        </w:rPr>
        <w:t>ание блюда</w:t>
      </w:r>
      <w:proofErr w:type="gramStart"/>
      <w:r w:rsidR="00CB3362">
        <w:rPr>
          <w:rFonts w:ascii="Times New Roman" w:hAnsi="Times New Roman" w:cs="Times New Roman"/>
          <w:sz w:val="24"/>
          <w:szCs w:val="24"/>
        </w:rPr>
        <w:t xml:space="preserve"> </w:t>
      </w:r>
      <w:r w:rsidRPr="00CB336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 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5. Организация питания в ДОУ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5.1.Организация питания воспитанников  в ДОУ предусматривает необходимость соблюдение следующих ос</w:t>
      </w:r>
      <w:r w:rsidRPr="00CB3362">
        <w:rPr>
          <w:rFonts w:ascii="Times New Roman" w:hAnsi="Times New Roman" w:cs="Times New Roman"/>
          <w:sz w:val="24"/>
          <w:szCs w:val="24"/>
        </w:rPr>
        <w:softHyphen/>
        <w:t>новных принципов: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 составление полноценного рациона питания;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 использование разнообразного ассортимента продуктов, гаран</w:t>
      </w:r>
      <w:r w:rsidRPr="00CB3362">
        <w:rPr>
          <w:rFonts w:ascii="Times New Roman" w:hAnsi="Times New Roman" w:cs="Times New Roman"/>
          <w:sz w:val="24"/>
          <w:szCs w:val="24"/>
        </w:rPr>
        <w:softHyphen/>
        <w:t>тирующих достаточное содержание необходимых минеральных веществ и витаминов;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 строгое соблюдение режима питания, отвечающего физиологи</w:t>
      </w:r>
      <w:r w:rsidRPr="00CB3362">
        <w:rPr>
          <w:rFonts w:ascii="Times New Roman" w:hAnsi="Times New Roman" w:cs="Times New Roman"/>
          <w:sz w:val="24"/>
          <w:szCs w:val="24"/>
        </w:rPr>
        <w:softHyphen/>
        <w:t>ческим особенностям детей различных возрастных групп, пра</w:t>
      </w:r>
      <w:r w:rsidRPr="00CB3362">
        <w:rPr>
          <w:rFonts w:ascii="Times New Roman" w:hAnsi="Times New Roman" w:cs="Times New Roman"/>
          <w:sz w:val="24"/>
          <w:szCs w:val="24"/>
        </w:rPr>
        <w:softHyphen/>
        <w:t>вильное сочетание его с режимом дня и режимом работы ДОУ;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соблюдение правил эстетики питания, воспитание необходимых гигиенических навыков в зависимости от возраста и уровня разви</w:t>
      </w:r>
      <w:r w:rsidRPr="00CB3362">
        <w:rPr>
          <w:rFonts w:ascii="Times New Roman" w:hAnsi="Times New Roman" w:cs="Times New Roman"/>
          <w:sz w:val="24"/>
          <w:szCs w:val="24"/>
        </w:rPr>
        <w:softHyphen/>
        <w:t>тия детей;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правильное сочетание питания в ДОУ с пи</w:t>
      </w:r>
      <w:r w:rsidRPr="00CB3362">
        <w:rPr>
          <w:rFonts w:ascii="Times New Roman" w:hAnsi="Times New Roman" w:cs="Times New Roman"/>
          <w:sz w:val="24"/>
          <w:szCs w:val="24"/>
        </w:rPr>
        <w:softHyphen/>
        <w:t>танием в домашних условиях, проведение необходимой санитар</w:t>
      </w:r>
      <w:r w:rsidRPr="00CB3362">
        <w:rPr>
          <w:rFonts w:ascii="Times New Roman" w:hAnsi="Times New Roman" w:cs="Times New Roman"/>
          <w:sz w:val="24"/>
          <w:szCs w:val="24"/>
        </w:rPr>
        <w:softHyphen/>
        <w:t>ной - просветительной работой с родителями, гигиеническое вос</w:t>
      </w:r>
      <w:r w:rsidRPr="00CB3362">
        <w:rPr>
          <w:rFonts w:ascii="Times New Roman" w:hAnsi="Times New Roman" w:cs="Times New Roman"/>
          <w:sz w:val="24"/>
          <w:szCs w:val="24"/>
        </w:rPr>
        <w:softHyphen/>
        <w:t>питание детей;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индивидуальный подход к каждому ребенку, учет состояния его здоровья, особенности развития, периода адаптации, хронических заболеваний;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строгое соблюдение технологических требований при приготов</w:t>
      </w:r>
      <w:r w:rsidRPr="00CB3362">
        <w:rPr>
          <w:rFonts w:ascii="Times New Roman" w:hAnsi="Times New Roman" w:cs="Times New Roman"/>
          <w:sz w:val="24"/>
          <w:szCs w:val="24"/>
        </w:rPr>
        <w:softHyphen/>
        <w:t>лении пищи, обеспечение правильной кулинарной обработки пи</w:t>
      </w:r>
      <w:r w:rsidRPr="00CB3362">
        <w:rPr>
          <w:rFonts w:ascii="Times New Roman" w:hAnsi="Times New Roman" w:cs="Times New Roman"/>
          <w:sz w:val="24"/>
          <w:szCs w:val="24"/>
        </w:rPr>
        <w:softHyphen/>
        <w:t>щевых продуктов;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 xml:space="preserve">- повседневный </w:t>
      </w:r>
      <w:proofErr w:type="gramStart"/>
      <w:r w:rsidRPr="00CB336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B3362">
        <w:rPr>
          <w:rFonts w:ascii="Times New Roman" w:hAnsi="Times New Roman" w:cs="Times New Roman"/>
          <w:sz w:val="24"/>
          <w:szCs w:val="24"/>
        </w:rPr>
        <w:t xml:space="preserve"> работой пищеблока, доведение пищи до ребенка, правильной организацией питания детей в группах;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учет эффективности питания детей.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 xml:space="preserve">5.2. ДОУ обеспечивает сбалансированное 4-х разовое </w:t>
      </w:r>
      <w:r w:rsidR="00CB3362">
        <w:rPr>
          <w:rFonts w:ascii="Times New Roman" w:hAnsi="Times New Roman" w:cs="Times New Roman"/>
          <w:sz w:val="24"/>
          <w:szCs w:val="24"/>
        </w:rPr>
        <w:t xml:space="preserve">питание </w:t>
      </w:r>
      <w:r w:rsidRPr="00CB3362">
        <w:rPr>
          <w:rFonts w:ascii="Times New Roman" w:hAnsi="Times New Roman" w:cs="Times New Roman"/>
          <w:sz w:val="24"/>
          <w:szCs w:val="24"/>
        </w:rPr>
        <w:t xml:space="preserve"> детей в группах с 12-ти часовым пребыванием, в соответствии с санитарными правилами и нормами. При организации питания учитываются возрастные физиологические нормы суточной потребности, суммарный объем блюд по приему пищи (в граммах).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5.3. Питание в 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5.4</w:t>
      </w:r>
      <w:r w:rsidR="00CB3362">
        <w:rPr>
          <w:rFonts w:ascii="Times New Roman" w:hAnsi="Times New Roman" w:cs="Times New Roman"/>
          <w:sz w:val="24"/>
          <w:szCs w:val="24"/>
        </w:rPr>
        <w:t>.</w:t>
      </w:r>
      <w:r w:rsidRPr="00CB3362">
        <w:rPr>
          <w:rFonts w:ascii="Times New Roman" w:hAnsi="Times New Roman" w:cs="Times New Roman"/>
          <w:sz w:val="24"/>
          <w:szCs w:val="24"/>
        </w:rPr>
        <w:t xml:space="preserve"> Примерное меню утверждается руководителем ДОУ и должно содержать всю информацию, предусмотренную в рекомендуемой форме примерного меню (приложение № 12 к </w:t>
      </w:r>
      <w:proofErr w:type="spellStart"/>
      <w:r w:rsidRPr="00CB336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CB3362">
        <w:rPr>
          <w:rFonts w:ascii="Times New Roman" w:hAnsi="Times New Roman" w:cs="Times New Roman"/>
          <w:sz w:val="24"/>
          <w:szCs w:val="24"/>
        </w:rPr>
        <w:t xml:space="preserve"> 2.4.1. 3049-13).</w:t>
      </w:r>
    </w:p>
    <w:p w:rsidR="00F932A3" w:rsidRPr="00CB3362" w:rsidRDefault="00CB3362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</w:t>
      </w:r>
      <w:r w:rsidR="00F932A3" w:rsidRPr="00CB3362">
        <w:rPr>
          <w:rFonts w:ascii="Times New Roman" w:hAnsi="Times New Roman" w:cs="Times New Roman"/>
          <w:sz w:val="24"/>
          <w:szCs w:val="24"/>
        </w:rPr>
        <w:t>.  В примерном меню не допускается повторений одних и тех же блюд или кулинарных изделий  в течение последующих двух дней.</w:t>
      </w:r>
    </w:p>
    <w:p w:rsidR="00F932A3" w:rsidRPr="00CB3362" w:rsidRDefault="00CB3362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="00F932A3" w:rsidRPr="00CB336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932A3" w:rsidRPr="00CB3362">
        <w:rPr>
          <w:rFonts w:ascii="Times New Roman" w:hAnsi="Times New Roman" w:cs="Times New Roman"/>
          <w:sz w:val="24"/>
          <w:szCs w:val="24"/>
        </w:rPr>
        <w:t>Ежедневно в меню должны быть включены:  молоко,  кисломолочные  напитки,  мясо (или рыба),  картофель,  овощи,  фрукты,  хлеб, крупы, сливочное и растительное масло, сахар, соль.</w:t>
      </w:r>
      <w:proofErr w:type="gramEnd"/>
      <w:r w:rsidR="00F932A3" w:rsidRPr="00CB3362">
        <w:rPr>
          <w:rFonts w:ascii="Times New Roman" w:hAnsi="Times New Roman" w:cs="Times New Roman"/>
          <w:sz w:val="24"/>
          <w:szCs w:val="24"/>
        </w:rPr>
        <w:t xml:space="preserve"> Остальные продукты  (творог, сметана,  птица, сыр, яйцо, соки  и другие) включаются  2 - 3 раза в неделю.</w:t>
      </w:r>
    </w:p>
    <w:p w:rsidR="00F932A3" w:rsidRPr="00CB3362" w:rsidRDefault="00CB3362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="00F932A3" w:rsidRPr="00CB3362">
        <w:rPr>
          <w:rFonts w:ascii="Times New Roman" w:hAnsi="Times New Roman" w:cs="Times New Roman"/>
          <w:sz w:val="24"/>
          <w:szCs w:val="24"/>
        </w:rPr>
        <w:t xml:space="preserve">. При отсутствии, каких либо продуктов, в целях обеспечения полноценного сбалансированного питания, разрешается производить их замену на равноценные по составу продукты в соответствии с утвержденной таблицей замены продуктов по белкам и углеводам (приложение № 14 к </w:t>
      </w:r>
      <w:proofErr w:type="spellStart"/>
      <w:r w:rsidR="00F932A3" w:rsidRPr="00CB336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F932A3" w:rsidRPr="00CB3362">
        <w:rPr>
          <w:rFonts w:ascii="Times New Roman" w:hAnsi="Times New Roman" w:cs="Times New Roman"/>
          <w:sz w:val="24"/>
          <w:szCs w:val="24"/>
        </w:rPr>
        <w:t xml:space="preserve"> 2.4.1. 3049-13).</w:t>
      </w:r>
    </w:p>
    <w:p w:rsidR="00F932A3" w:rsidRPr="00CB3362" w:rsidRDefault="00CB3362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5.8</w:t>
      </w:r>
      <w:r w:rsidR="00F932A3" w:rsidRPr="00CB3362">
        <w:rPr>
          <w:rFonts w:ascii="Times New Roman" w:hAnsi="Times New Roman" w:cs="Times New Roman"/>
          <w:sz w:val="24"/>
          <w:szCs w:val="24"/>
        </w:rPr>
        <w:t>. На основании утвержденного примерного меню ежедневно составляется меню - раскладка  установленного образца, с указанием выхода блюд для детей разного возраста. Допускается составление меню – раскладки в электронном виде. Для детей разного возраста должны соблюдаться объемы порций приготавливаемых блюд.</w:t>
      </w:r>
    </w:p>
    <w:p w:rsidR="00F932A3" w:rsidRPr="00CB3362" w:rsidRDefault="00CB3362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</w:t>
      </w:r>
      <w:r w:rsidR="00F932A3" w:rsidRPr="00CB3362">
        <w:rPr>
          <w:rFonts w:ascii="Times New Roman" w:hAnsi="Times New Roman" w:cs="Times New Roman"/>
          <w:sz w:val="24"/>
          <w:szCs w:val="24"/>
        </w:rPr>
        <w:t>. Меню-требование является основным документом для приготовления пищи на пи</w:t>
      </w:r>
      <w:r w:rsidR="00F932A3" w:rsidRPr="00CB3362">
        <w:rPr>
          <w:rFonts w:ascii="Times New Roman" w:hAnsi="Times New Roman" w:cs="Times New Roman"/>
          <w:sz w:val="24"/>
          <w:szCs w:val="24"/>
        </w:rPr>
        <w:softHyphen/>
        <w:t>щеблоке.</w:t>
      </w:r>
    </w:p>
    <w:p w:rsidR="00F932A3" w:rsidRPr="00CB3362" w:rsidRDefault="00CB3362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</w:t>
      </w:r>
      <w:r w:rsidR="00F932A3" w:rsidRPr="00CB3362">
        <w:rPr>
          <w:rFonts w:ascii="Times New Roman" w:hAnsi="Times New Roman" w:cs="Times New Roman"/>
          <w:sz w:val="24"/>
          <w:szCs w:val="24"/>
        </w:rPr>
        <w:t>. Вносить изменения в утвержденное меню-раскладку, без согласования с заведующего ДОУ, запрещается.</w:t>
      </w:r>
    </w:p>
    <w:p w:rsidR="00F932A3" w:rsidRPr="00CB3362" w:rsidRDefault="00CB3362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5.11</w:t>
      </w:r>
      <w:r w:rsidR="00F932A3" w:rsidRPr="00CB3362">
        <w:rPr>
          <w:rFonts w:ascii="Times New Roman" w:hAnsi="Times New Roman" w:cs="Times New Roman"/>
          <w:sz w:val="24"/>
          <w:szCs w:val="24"/>
        </w:rPr>
        <w:t xml:space="preserve">. Питание  детей должно соответствовать принципам щадящего питания, предусматривающим использование определенных  способов приготовления блюд, таких как варка, приготовление на пару, тушение, </w:t>
      </w:r>
      <w:proofErr w:type="spellStart"/>
      <w:r w:rsidR="00F932A3" w:rsidRPr="00CB3362">
        <w:rPr>
          <w:rFonts w:ascii="Times New Roman" w:hAnsi="Times New Roman" w:cs="Times New Roman"/>
          <w:sz w:val="24"/>
          <w:szCs w:val="24"/>
        </w:rPr>
        <w:t>запекание</w:t>
      </w:r>
      <w:proofErr w:type="spellEnd"/>
      <w:r w:rsidR="00F932A3" w:rsidRPr="00CB3362">
        <w:rPr>
          <w:rFonts w:ascii="Times New Roman" w:hAnsi="Times New Roman" w:cs="Times New Roman"/>
          <w:sz w:val="24"/>
          <w:szCs w:val="24"/>
        </w:rPr>
        <w:t>, и исключать жарку блюд, а также продукты с раздражающими свойствами.  При  кулинарной обработке  пищевых продуктов необходимо соблюдать установленные санитарно-эпидемиологические требования к технологическим процессам приготовления блюд.</w:t>
      </w:r>
    </w:p>
    <w:p w:rsidR="00F932A3" w:rsidRPr="00CB3362" w:rsidRDefault="00CB3362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5.12</w:t>
      </w:r>
      <w:r w:rsidR="00F932A3" w:rsidRPr="00CB3362">
        <w:rPr>
          <w:rFonts w:ascii="Times New Roman" w:hAnsi="Times New Roman" w:cs="Times New Roman"/>
          <w:sz w:val="24"/>
          <w:szCs w:val="24"/>
        </w:rPr>
        <w:t xml:space="preserve">. В целях профилактики гиповитаминозов в ДОУ </w:t>
      </w:r>
      <w:proofErr w:type="gramStart"/>
      <w:r w:rsidR="00F932A3" w:rsidRPr="00CB3362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="00F932A3" w:rsidRPr="00CB3362">
        <w:rPr>
          <w:rFonts w:ascii="Times New Roman" w:hAnsi="Times New Roman" w:cs="Times New Roman"/>
          <w:sz w:val="24"/>
          <w:szCs w:val="24"/>
        </w:rPr>
        <w:t xml:space="preserve"> круглогодичная искусственная С-витаминизация готовых блюд. Препараты витаминов вводят в третье блюдо после  охлаждения непосредственно перед  выдачей. Витаминизированные блюда не подогревают. Обязательно осуществляется информирование родителей о проведении витаминизации.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5.1</w:t>
      </w:r>
      <w:r w:rsidR="00CB3362">
        <w:rPr>
          <w:rFonts w:ascii="Times New Roman" w:hAnsi="Times New Roman" w:cs="Times New Roman"/>
          <w:sz w:val="24"/>
          <w:szCs w:val="24"/>
        </w:rPr>
        <w:t>3</w:t>
      </w:r>
      <w:r w:rsidRPr="00CB3362">
        <w:rPr>
          <w:rFonts w:ascii="Times New Roman" w:hAnsi="Times New Roman" w:cs="Times New Roman"/>
          <w:sz w:val="24"/>
          <w:szCs w:val="24"/>
        </w:rPr>
        <w:t>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 xml:space="preserve">-   использование пищевых продуктов, которые не допускаются использовать в питании детей (приложение № 9 к </w:t>
      </w:r>
      <w:proofErr w:type="spellStart"/>
      <w:r w:rsidRPr="00CB336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CB3362">
        <w:rPr>
          <w:rFonts w:ascii="Times New Roman" w:hAnsi="Times New Roman" w:cs="Times New Roman"/>
          <w:sz w:val="24"/>
          <w:szCs w:val="24"/>
        </w:rPr>
        <w:t xml:space="preserve"> 2.4.1. 3049-13);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  изготовление на пищеблоке  ДОУ  творога    и     других кисломолочных продуктов, а также блинчиков с мясом или с творогом, макарон по-флотски, макарон с рубленым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рыбных),  окрошек и холодных супов;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использование остатков пищи от предыдущего приема  пищи, приготовленной накануне,  пищевых продуктов с истекшими сроками годности и явными признаками недоброкачественности (порчи), овощей и фруктов с наличием плесени и признаками гнили.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 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6. Организация работы пищеблока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 xml:space="preserve">6.1. Организация работы пищеблока производится строго в соответствии с </w:t>
      </w:r>
      <w:proofErr w:type="spellStart"/>
      <w:r w:rsidRPr="00CB336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CB3362">
        <w:rPr>
          <w:rFonts w:ascii="Times New Roman" w:hAnsi="Times New Roman" w:cs="Times New Roman"/>
          <w:sz w:val="24"/>
          <w:szCs w:val="24"/>
        </w:rPr>
        <w:t xml:space="preserve"> 2.4.1. 3049-13.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6.2. Приготовление блюд осуществляется  в соответствии с технологической картой.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 xml:space="preserve">6.3. Выдача готовой пищи разрешается только после проведения приёмочного контроля </w:t>
      </w:r>
      <w:proofErr w:type="spellStart"/>
      <w:r w:rsidRPr="00CB3362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CB3362">
        <w:rPr>
          <w:rFonts w:ascii="Times New Roman" w:hAnsi="Times New Roman" w:cs="Times New Roman"/>
          <w:sz w:val="24"/>
          <w:szCs w:val="24"/>
        </w:rPr>
        <w:t xml:space="preserve"> комиссией, назначенной приказом заведующего ДОУ. Результаты контроля регистрируются в специальном журнале. Непосредственно после приготовления пищи отбирается суточная проба готовой продукции. Суточная проба отбирается в объёме: порционные блюда – в полном объёме; холодные закуски, первые блюда, гарниры, третьи и прочие блюда – не менее 100 гр. Сохраняют 48 часов при </w:t>
      </w:r>
      <w:proofErr w:type="spellStart"/>
      <w:r w:rsidRPr="00CB3362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CB3362">
        <w:rPr>
          <w:rFonts w:ascii="Times New Roman" w:hAnsi="Times New Roman" w:cs="Times New Roman"/>
          <w:sz w:val="24"/>
          <w:szCs w:val="24"/>
        </w:rPr>
        <w:t>? +2 -+6С в холодильнике.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6.4. Бракераж сырых продуктов проводится в специальном журнале, по мере поступления продуктов и по мере их реализации (с учетом сроков хранения и реализации).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 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7.  Организация питания воспитанников в группах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7.1.  Работа по организации питания детей в группах осуществляется под руководством воспитателя и заключается: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в создании безопасных условий при подготовке и во время приема пищи;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в воспитании культурно-гигиенических навыков во время приема пищи детьми.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7.2. Получение пищи на группу осуществляет младший воспитатель строго по графику, который утверждает  заведующий ДОУ. Готовая продукция развешивается на пищеблоке в промаркированную посуду и разносится по группам.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7.3. Привлекать детей к получению пищи с пищеблока категорически запрещается.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7.4.  Пред раздачей пищи детям младший воспитатель обязан: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промыть столы горячей водой с мылом;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тщательно вымыть руки;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надеть специальную одежду для получения и раздачи пищи;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lastRenderedPageBreak/>
        <w:t>- проветрить помещение;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7.5. При сервировке стола обязательно наличие отдельной посуды для первого и второго блюд, салфеток, тарелки для хлеба, столовых приборов в соответствии с возрастом.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7.6.  Детская порция должна соответствовать меню и  контрольному блюду.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7.7. Во время раздачи пищи категорически запрещается нахождение детей в обеденной зоне (кроме дежурных).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 xml:space="preserve">7.8. 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(например: </w:t>
      </w:r>
      <w:proofErr w:type="spellStart"/>
      <w:r w:rsidRPr="00CB3362">
        <w:rPr>
          <w:rFonts w:ascii="Times New Roman" w:hAnsi="Times New Roman" w:cs="Times New Roman"/>
          <w:sz w:val="24"/>
          <w:szCs w:val="24"/>
        </w:rPr>
        <w:t>салфетницы</w:t>
      </w:r>
      <w:proofErr w:type="spellEnd"/>
      <w:r w:rsidRPr="00CB3362">
        <w:rPr>
          <w:rFonts w:ascii="Times New Roman" w:hAnsi="Times New Roman" w:cs="Times New Roman"/>
          <w:sz w:val="24"/>
          <w:szCs w:val="24"/>
        </w:rPr>
        <w:t xml:space="preserve"> собирают дежурные, а тарелки за собой  убирают дети).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7.9. Прием пищи воспитателем и детьми может осуществляться одновременно.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7.10. В группах раннего возраста детей, у которых не сформирован навык самостоятельного приема пищи, докармливают воспитатель и младший воспитатель.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 xml:space="preserve">7.11. Ответственность за организацию питания в группе, в соответствии с настоящим положением и </w:t>
      </w:r>
      <w:proofErr w:type="spellStart"/>
      <w:r w:rsidRPr="00CB336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CB3362">
        <w:rPr>
          <w:rFonts w:ascii="Times New Roman" w:hAnsi="Times New Roman" w:cs="Times New Roman"/>
          <w:sz w:val="24"/>
          <w:szCs w:val="24"/>
        </w:rPr>
        <w:t xml:space="preserve"> 2.4.1. 3049-13 несут воспитатели.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 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8. Порядок учета питания в ДОУ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8.1. К началу учебного года заведующий ДОУ  издает приказ о  назначении ответственного за питание, определяет его функциональные обязанности.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8.2. Ответственный за питание осуществляет учет питающихся детей в табели посещаемости, который должен быть прошнурован, пронумерован, скреплен печатью и подписью заведующего.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8.3. Ежедневно ответственный за питание ведет учет питающихся детей с занесением в табель посещаемости на основании списков пр</w:t>
      </w:r>
      <w:r w:rsidR="00AF1DD5">
        <w:rPr>
          <w:rFonts w:ascii="Times New Roman" w:hAnsi="Times New Roman" w:cs="Times New Roman"/>
          <w:sz w:val="24"/>
          <w:szCs w:val="24"/>
        </w:rPr>
        <w:t>исутствующих детей с 08.00 до 9.0</w:t>
      </w:r>
      <w:r w:rsidRPr="00CB3362">
        <w:rPr>
          <w:rFonts w:ascii="Times New Roman" w:hAnsi="Times New Roman" w:cs="Times New Roman"/>
          <w:sz w:val="24"/>
          <w:szCs w:val="24"/>
        </w:rPr>
        <w:t>0.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8.4. Закладка продуктов для приготовления завтрака производится поваром в 07.00.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 xml:space="preserve">8.5. Продукты для завтрака выписываются по меню </w:t>
      </w:r>
      <w:proofErr w:type="gramStart"/>
      <w:r w:rsidRPr="00CB3362">
        <w:rPr>
          <w:rFonts w:ascii="Times New Roman" w:hAnsi="Times New Roman" w:cs="Times New Roman"/>
          <w:sz w:val="24"/>
          <w:szCs w:val="24"/>
        </w:rPr>
        <w:t>согласно табеля</w:t>
      </w:r>
      <w:proofErr w:type="gramEnd"/>
      <w:r w:rsidRPr="00CB3362">
        <w:rPr>
          <w:rFonts w:ascii="Times New Roman" w:hAnsi="Times New Roman" w:cs="Times New Roman"/>
          <w:sz w:val="24"/>
          <w:szCs w:val="24"/>
        </w:rPr>
        <w:t xml:space="preserve"> посещаемости предыдущего дня.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 xml:space="preserve">8.6. Продукты для бульона первого блюда (для обеда) выписываются по меню </w:t>
      </w:r>
      <w:proofErr w:type="gramStart"/>
      <w:r w:rsidRPr="00CB3362">
        <w:rPr>
          <w:rFonts w:ascii="Times New Roman" w:hAnsi="Times New Roman" w:cs="Times New Roman"/>
          <w:sz w:val="24"/>
          <w:szCs w:val="24"/>
        </w:rPr>
        <w:t>согласно табеля</w:t>
      </w:r>
      <w:proofErr w:type="gramEnd"/>
      <w:r w:rsidRPr="00CB3362">
        <w:rPr>
          <w:rFonts w:ascii="Times New Roman" w:hAnsi="Times New Roman" w:cs="Times New Roman"/>
          <w:sz w:val="24"/>
          <w:szCs w:val="24"/>
        </w:rPr>
        <w:t xml:space="preserve"> посещаемости предыдущего дня, закладка продуктов производится 07.30.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 xml:space="preserve">8.7. </w:t>
      </w:r>
      <w:proofErr w:type="gramStart"/>
      <w:r w:rsidRPr="00CB3362">
        <w:rPr>
          <w:rFonts w:ascii="Times New Roman" w:hAnsi="Times New Roman" w:cs="Times New Roman"/>
          <w:sz w:val="24"/>
          <w:szCs w:val="24"/>
        </w:rPr>
        <w:t>Ответственный за питание обязан присутствовать при закладке основных продуктов в котел и проверять блюда на выходе.</w:t>
      </w:r>
      <w:proofErr w:type="gramEnd"/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 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9. Финансирование расходов на питание воспитанников в ДОУ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9.1.  Финансовое обеспечение питания отнесено к компетенции заведующего ДОУ, бухгалтера отдела пит</w:t>
      </w:r>
      <w:r w:rsidR="00AF1DD5">
        <w:rPr>
          <w:rFonts w:ascii="Times New Roman" w:hAnsi="Times New Roman" w:cs="Times New Roman"/>
          <w:sz w:val="24"/>
          <w:szCs w:val="24"/>
        </w:rPr>
        <w:t>ания управления образования</w:t>
      </w:r>
      <w:proofErr w:type="gramStart"/>
      <w:r w:rsidR="00AF1DD5">
        <w:rPr>
          <w:rFonts w:ascii="Times New Roman" w:hAnsi="Times New Roman" w:cs="Times New Roman"/>
          <w:sz w:val="24"/>
          <w:szCs w:val="24"/>
        </w:rPr>
        <w:t xml:space="preserve"> </w:t>
      </w:r>
      <w:r w:rsidRPr="00CB336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9.2. Расчёт финансирования расходов на питания воспитанников  в ДОУ осуществляется на основании установленных норм питания и физиологических потребностей детей.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9.3. Финансирование расходов на питание осуществл</w:t>
      </w:r>
      <w:r w:rsidR="00AF1DD5">
        <w:rPr>
          <w:rFonts w:ascii="Times New Roman" w:hAnsi="Times New Roman" w:cs="Times New Roman"/>
          <w:sz w:val="24"/>
          <w:szCs w:val="24"/>
        </w:rPr>
        <w:t>яется за счет бюджетных средств.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9.4. Объёмы финансирования расходов на организацию питания на очередной финансовый год устанавливаются с учётом прогноза численности детей в ДОУ.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 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CB336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B3362">
        <w:rPr>
          <w:rFonts w:ascii="Times New Roman" w:hAnsi="Times New Roman" w:cs="Times New Roman"/>
          <w:sz w:val="24"/>
          <w:szCs w:val="24"/>
        </w:rPr>
        <w:t xml:space="preserve"> организацией питания в ДОУ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 xml:space="preserve">10.1. При организации контроля питания в ДОУ администрация руководствуется </w:t>
      </w:r>
      <w:proofErr w:type="spellStart"/>
      <w:r w:rsidRPr="00CB336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CB3362">
        <w:rPr>
          <w:rFonts w:ascii="Times New Roman" w:hAnsi="Times New Roman" w:cs="Times New Roman"/>
          <w:sz w:val="24"/>
          <w:szCs w:val="24"/>
        </w:rPr>
        <w:t xml:space="preserve"> 2.4.1. 3049-13, методическими рекомендациями «Производственный </w:t>
      </w:r>
      <w:proofErr w:type="gramStart"/>
      <w:r w:rsidRPr="00CB3362">
        <w:rPr>
          <w:rFonts w:ascii="Times New Roman" w:hAnsi="Times New Roman" w:cs="Times New Roman"/>
          <w:sz w:val="24"/>
          <w:szCs w:val="24"/>
        </w:rPr>
        <w:t>контроль  за</w:t>
      </w:r>
      <w:proofErr w:type="gramEnd"/>
      <w:r w:rsidRPr="00CB3362">
        <w:rPr>
          <w:rFonts w:ascii="Times New Roman" w:hAnsi="Times New Roman" w:cs="Times New Roman"/>
          <w:sz w:val="24"/>
          <w:szCs w:val="24"/>
        </w:rPr>
        <w:t xml:space="preserve"> соблюдением санитарных правил и выполнения санитарно-противоэпидемических (профилактических) мероприятий организации».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 xml:space="preserve">10.2. С целью обеспечения открытости работы по организации питания детей в ДОУ к участию в контроле привлекаются: администрация ДОУ,  </w:t>
      </w:r>
      <w:proofErr w:type="spellStart"/>
      <w:r w:rsidRPr="00CB3362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CB3362">
        <w:rPr>
          <w:rFonts w:ascii="Times New Roman" w:hAnsi="Times New Roman" w:cs="Times New Roman"/>
          <w:sz w:val="24"/>
          <w:szCs w:val="24"/>
        </w:rPr>
        <w:t xml:space="preserve"> комиссия, </w:t>
      </w:r>
      <w:proofErr w:type="gramStart"/>
      <w:r w:rsidRPr="00CB3362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CB3362">
        <w:rPr>
          <w:rFonts w:ascii="Times New Roman" w:hAnsi="Times New Roman" w:cs="Times New Roman"/>
          <w:sz w:val="24"/>
          <w:szCs w:val="24"/>
        </w:rPr>
        <w:t xml:space="preserve"> за питание, комиссия по питанию.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 xml:space="preserve">10.3.Администрация  ДОУ разрабатывает план </w:t>
      </w:r>
      <w:proofErr w:type="gramStart"/>
      <w:r w:rsidRPr="00CB336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B3362">
        <w:rPr>
          <w:rFonts w:ascii="Times New Roman" w:hAnsi="Times New Roman" w:cs="Times New Roman"/>
          <w:sz w:val="24"/>
          <w:szCs w:val="24"/>
        </w:rPr>
        <w:t xml:space="preserve"> организацией питания на учебный год, который утверждается приказ</w:t>
      </w:r>
      <w:r w:rsidR="00AF1DD5">
        <w:rPr>
          <w:rFonts w:ascii="Times New Roman" w:hAnsi="Times New Roman" w:cs="Times New Roman"/>
          <w:sz w:val="24"/>
          <w:szCs w:val="24"/>
        </w:rPr>
        <w:t xml:space="preserve">ом заведующего 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 xml:space="preserve">10.4. Завхоз ДОУ  обеспечивают контроль </w:t>
      </w:r>
      <w:proofErr w:type="gramStart"/>
      <w:r w:rsidRPr="00CB3362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CB3362">
        <w:rPr>
          <w:rFonts w:ascii="Times New Roman" w:hAnsi="Times New Roman" w:cs="Times New Roman"/>
          <w:sz w:val="24"/>
          <w:szCs w:val="24"/>
        </w:rPr>
        <w:t>: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выполнение договора на поставку продуктов питания;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состоянием производственной базы пищеблока;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материально-техническим состоянием помещений пищеблока;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 xml:space="preserve">- качеством поступающих продуктов (ежедневно) – осуществляют бракераж, который включает контроль целостности упаковки и органолептическую оценку (внешний вид, цвет, консистенция, </w:t>
      </w:r>
      <w:r w:rsidRPr="00CB3362">
        <w:rPr>
          <w:rFonts w:ascii="Times New Roman" w:hAnsi="Times New Roman" w:cs="Times New Roman"/>
          <w:sz w:val="24"/>
          <w:szCs w:val="24"/>
        </w:rPr>
        <w:lastRenderedPageBreak/>
        <w:t>запах и вкус поступающих продуктов и продовольственного сырья), а также знакомство с сопроводительной документацией (накладными, сертификатами соответствия, санитарно-эпидемиологическими заключениями, качественными удостоверениями);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обеспечением пищеблока и мест приема пищи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 xml:space="preserve">10.5. Старшая медсестра, ответственный за питание ДОУ осуществляют контроль </w:t>
      </w:r>
      <w:proofErr w:type="gramStart"/>
      <w:r w:rsidRPr="00CB3362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CB3362">
        <w:rPr>
          <w:rFonts w:ascii="Times New Roman" w:hAnsi="Times New Roman" w:cs="Times New Roman"/>
          <w:sz w:val="24"/>
          <w:szCs w:val="24"/>
        </w:rPr>
        <w:t>: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выполнением  натуральных физиологических норм питания, сервировкой столов, гигиену приема пищи, оформление блюд;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технологией приготовления пищи, качеством и соответствием объема готовых блюд, результаты которого ежедневно заносятся в журнал бракеража готовой кулинарной продукции;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правильностью отбора и хранения суточных проб (ежедневно);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работой пищеблока, его санитарным состоянием, организацией обработки посуды, технологического оборудования, инвентаря (ежедневно);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соблюдением правил личной гигиены сотрудниками пищеблока с отметкой в журнале здоровья (ежедневно);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информированием родителей (законных представителей) о ежедневном меню с указанием выхода готовых блюд (ежедневно);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выполнением норм потребности в основных пищевых веществах (белках, жирах, углеводах) и энергетической ценности (калорийности) (ежемесячно).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 xml:space="preserve">10.6. </w:t>
      </w:r>
      <w:proofErr w:type="spellStart"/>
      <w:r w:rsidRPr="00CB3362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CB3362">
        <w:rPr>
          <w:rFonts w:ascii="Times New Roman" w:hAnsi="Times New Roman" w:cs="Times New Roman"/>
          <w:sz w:val="24"/>
          <w:szCs w:val="24"/>
        </w:rPr>
        <w:t>  комиссия: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   контролирует закладку продуктов;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   снятие остатков;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   проверяет качество, объем и выход приготовленных блюд, их соответствие утвержденному меню;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следит за соблюдением санитарных норм и правил на пищеблоке, ведением журнала учета сроков хранения и реализацией скоропортящихся продуктов;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разрабатывает график получения приготовленных блюд по группам;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формирует предложения по улучшению организации питания воспитанников;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работниками ДОУ.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10.7. Комиссия по питанию осуществляет контроль: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За правильной организацией питания детей;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За качеством полученных продуктов, условиями их хранения и сроками реализации;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За соблюдением натуральных и денежных норм питания;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За качеством приготовления пищи;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За соответствием пищевых рационов физиологическим потребностям детей;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За санитарным состоянием пищеблока и групповых помещений;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За осуществлением индивидуального подхода к детям в процессе питания;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Освещение вопросов организации питания с родительской общественностью.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10.8.  Вопросы организации питания воспитанников  рассматриваются: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  не реже 1 раза в год на общем родительском собрании.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 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11. Распределение прав и обязанностей по организации питания воспитанников в ДОУ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11.1. Заведующий ДОУ: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несет ответственность за организацию питания воспитанников в соответствии с нормативными правовыми актами Российской Федерации, федеральными санитарными правилами и нормами, Уставом Учреждения и настоящим Положением;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обеспечивает принятие локальных актов, предусмотренных настоящим Положением;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  назначает из числа своих работников ответственного за организацию питания в ДОУ;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обеспечивает рассмотрение вопросов организации питания воспитанников на заседаниях родительских собраний в группах, педагогическом совете, административном совещании, заседании Совета Учреждения (далее - СУ);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    утверждает 10 – дневное меню;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  контролирует состояние пищеблока, при необходимости принимает меры к замене устаревшему  оборудованию, его ремонту и обеспечению запасными частями;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lastRenderedPageBreak/>
        <w:t>- обеспечивает необходимый текущий ремонт помещений пищеблока;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 xml:space="preserve">- контролирует соблюдение требований Сан </w:t>
      </w:r>
      <w:proofErr w:type="spellStart"/>
      <w:r w:rsidRPr="00CB3362">
        <w:rPr>
          <w:rFonts w:ascii="Times New Roman" w:hAnsi="Times New Roman" w:cs="Times New Roman"/>
          <w:sz w:val="24"/>
          <w:szCs w:val="24"/>
        </w:rPr>
        <w:t>ПиНа</w:t>
      </w:r>
      <w:proofErr w:type="spellEnd"/>
      <w:r w:rsidRPr="00CB3362">
        <w:rPr>
          <w:rFonts w:ascii="Times New Roman" w:hAnsi="Times New Roman" w:cs="Times New Roman"/>
          <w:sz w:val="24"/>
          <w:szCs w:val="24"/>
        </w:rPr>
        <w:t>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  обеспечивает пищеблок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11.2. Завхоз: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контролирует выполнение натуральных норм;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контролирует ежемесячное выведение остатков на складе.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11.3. Воспитатели: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несут ответственность за организацию питания в группе;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несут ответственность за количество воспитанников, поданных на питание;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ежедневно  подают  сведения о количестве детей, поставленных на питание;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ежедневно не позднее, чем за 30 минут до предоставления завтрака в день питания уточняют количество детей;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предусматривают в планах воспитательной работы мероприятия, направленные на формирование здорового образа жизни воспитанников. Планируют на родительских собраниях обсуждение вопросы обеспечения полноценного питания воспитанников;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вносят предложения по улучшению питания на заседаниях Педагогического совета, СУ;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контролируют питание детей, склонных к пищевой аллергии.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11.4. Родители (законные представители) воспитанников: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своевременно сообщают воспитателю о болезни ребенка или его временном отсутствии в ДОУ для снятия его с питания на период его фактического отсутствия, а также предупреждают воспитателя об имеющихся у ребенка аллергических реакциях на продукты питания;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ведут разъяснительную работу со своими детьми по привитию им навыков здорового образа жизни и правильного питания;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вправе вносить предложения по улучшению организации питания воспитанников  лично;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вправе знакомиться с примерным и ежедневным меню, расчетами средств на организацию питания.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 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12. Ведение специальной документации по питанию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12.1. Заведующий осуществляет  ежемесячный анализ деятельности ДОУ по организации питания детей.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12.2. При организации питания воспитанников  в ДОУ  должны быть следующие локальные акты и документация: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  положение об организации питания воспитанников;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примерное десятидневное меню, включающее меню-раскладку для  возрастной группы детей (от 1,5  до 3  и  от 3-х до 7 лет), технологические карты кулинарных изделий (блюд);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меню-требование на каждый день с указанием выхода блюд для возрастной группы детей (от 1,5  до 3  и  от 3-х до 7 лет);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 xml:space="preserve">- журнал бракеража поступающего продовольственного сырья и пищевых продуктов и готовой кулинарной продукции (в соответствии с приложением  </w:t>
      </w:r>
      <w:proofErr w:type="spellStart"/>
      <w:r w:rsidRPr="00CB336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CB3362">
        <w:rPr>
          <w:rFonts w:ascii="Times New Roman" w:hAnsi="Times New Roman" w:cs="Times New Roman"/>
          <w:sz w:val="24"/>
          <w:szCs w:val="24"/>
        </w:rPr>
        <w:t xml:space="preserve"> 2.4.1. 3049-13),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с регистрацией отбора суточных проб;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 xml:space="preserve">- журнал здоровья (в соответствии с приложением </w:t>
      </w:r>
      <w:proofErr w:type="spellStart"/>
      <w:r w:rsidRPr="00CB336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CB3362">
        <w:rPr>
          <w:rFonts w:ascii="Times New Roman" w:hAnsi="Times New Roman" w:cs="Times New Roman"/>
          <w:sz w:val="24"/>
          <w:szCs w:val="24"/>
        </w:rPr>
        <w:t xml:space="preserve"> 2.4.1. 3049-13;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заявки на продукты питания (подаются по мере необходимости);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 xml:space="preserve">- журнал </w:t>
      </w:r>
      <w:proofErr w:type="gramStart"/>
      <w:r w:rsidRPr="00CB336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B3362">
        <w:rPr>
          <w:rFonts w:ascii="Times New Roman" w:hAnsi="Times New Roman" w:cs="Times New Roman"/>
          <w:sz w:val="24"/>
          <w:szCs w:val="24"/>
        </w:rPr>
        <w:t xml:space="preserve"> температурным режимом холодильных камер и холодильников;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книга складского учета поступающих продуктов и продовольственного сырья.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Приказы и распоряжения вышестоящих организаций по данному вопросу.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Приказ руководителя по учреждению «Об организации питания детей».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Наличие информации для родителей о ежедневном меню для детей.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 Наличие графиков: выдача готовой продукции для организации питания в группах;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Ежедневное меню-требование на следующий день.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- Инструкции: по охране труда и пожарной безопасности.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 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 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 </w:t>
      </w:r>
    </w:p>
    <w:p w:rsidR="00F932A3" w:rsidRPr="00CB3362" w:rsidRDefault="00F932A3" w:rsidP="00CB33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B3362">
        <w:rPr>
          <w:rFonts w:ascii="Times New Roman" w:hAnsi="Times New Roman" w:cs="Times New Roman"/>
          <w:sz w:val="24"/>
          <w:szCs w:val="24"/>
        </w:rPr>
        <w:t> </w:t>
      </w:r>
    </w:p>
    <w:sectPr w:rsidR="00F932A3" w:rsidRPr="00CB3362" w:rsidSect="00F932A3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932A3"/>
    <w:rsid w:val="00213957"/>
    <w:rsid w:val="00AF1DD5"/>
    <w:rsid w:val="00CB3362"/>
    <w:rsid w:val="00F93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3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32A3"/>
    <w:rPr>
      <w:b/>
      <w:bCs/>
    </w:rPr>
  </w:style>
  <w:style w:type="character" w:styleId="a5">
    <w:name w:val="Emphasis"/>
    <w:basedOn w:val="a0"/>
    <w:uiPriority w:val="20"/>
    <w:qFormat/>
    <w:rsid w:val="00F932A3"/>
    <w:rPr>
      <w:i/>
      <w:iCs/>
    </w:rPr>
  </w:style>
  <w:style w:type="paragraph" w:styleId="a6">
    <w:name w:val="No Spacing"/>
    <w:uiPriority w:val="1"/>
    <w:qFormat/>
    <w:rsid w:val="00CB33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4F92DF-9FFB-4055-AA57-B4FB503C8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3623</Words>
  <Characters>20655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esmira</dc:creator>
  <cp:lastModifiedBy>esmira</cp:lastModifiedBy>
  <cp:revision>1</cp:revision>
  <cp:lastPrinted>2019-01-31T08:40:00Z</cp:lastPrinted>
  <dcterms:created xsi:type="dcterms:W3CDTF">2019-01-31T07:39:00Z</dcterms:created>
  <dcterms:modified xsi:type="dcterms:W3CDTF">2019-01-31T08:43:00Z</dcterms:modified>
</cp:coreProperties>
</file>